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75" w:rsidRDefault="00786575" w:rsidP="00786575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要求</w:t>
      </w:r>
      <w:r>
        <w:rPr>
          <w:b/>
          <w:sz w:val="32"/>
        </w:rPr>
        <w:t>美麗灣仲裁資訊</w:t>
      </w:r>
      <w:r w:rsidRPr="00786575">
        <w:rPr>
          <w:b/>
          <w:sz w:val="32"/>
        </w:rPr>
        <w:t>公開！</w:t>
      </w:r>
    </w:p>
    <w:p w:rsidR="00786575" w:rsidRPr="00786575" w:rsidRDefault="00786575" w:rsidP="00786575">
      <w:pPr>
        <w:jc w:val="center"/>
        <w:rPr>
          <w:rFonts w:hint="eastAsia"/>
          <w:b/>
          <w:sz w:val="32"/>
        </w:rPr>
      </w:pPr>
      <w:r w:rsidRPr="00786575">
        <w:rPr>
          <w:b/>
          <w:sz w:val="32"/>
        </w:rPr>
        <w:t>拒由人民付錢，業者應自行吸收</w:t>
      </w:r>
    </w:p>
    <w:p w:rsidR="00786575" w:rsidRPr="00786575" w:rsidRDefault="00786575" w:rsidP="00786575">
      <w:pPr>
        <w:jc w:val="center"/>
        <w:rPr>
          <w:rFonts w:hint="eastAsia"/>
        </w:rPr>
      </w:pPr>
      <w:r>
        <w:rPr>
          <w:rFonts w:hint="eastAsia"/>
        </w:rPr>
        <w:t>20201024</w:t>
      </w:r>
      <w:r w:rsidRPr="00786575">
        <w:t>反反反行動聯盟聲明稿</w:t>
      </w:r>
    </w:p>
    <w:p w:rsidR="00786575" w:rsidRPr="00786575" w:rsidRDefault="00786575" w:rsidP="00786575">
      <w:pPr>
        <w:rPr>
          <w:rFonts w:hint="eastAsia"/>
        </w:rPr>
      </w:pPr>
    </w:p>
    <w:p w:rsidR="00786575" w:rsidRPr="00786575" w:rsidRDefault="00786575" w:rsidP="00786575">
      <w:pPr>
        <w:rPr>
          <w:rFonts w:hint="eastAsia"/>
        </w:rPr>
      </w:pPr>
      <w:r w:rsidRPr="00786575">
        <w:t>對於台東縣府須支付美麗灣公司</w:t>
      </w:r>
      <w:r w:rsidRPr="00786575">
        <w:t>6.29</w:t>
      </w:r>
      <w:r w:rsidRPr="00786575">
        <w:t>億元的仲裁結果，身為長期居住在台東的居民，我們感到痛心。</w:t>
      </w:r>
      <w:r w:rsidRPr="00786575">
        <w:t>6.29</w:t>
      </w:r>
      <w:r w:rsidRPr="00786575">
        <w:t>億已是天價，用這樣的巨額納稅錢買回一個違法在先、破壞地景的建築體，台東縣民何辜，要幫財團業者補洞？在此呼籲饒慶鈴縣長，尊重仲裁庭並不等於乖乖挨打認賠，縣長應為人民看緊荷包，代表台東縣民提出訴訟，要求業者負起責任，無條件將財產移轉給縣政府。說明如下：</w:t>
      </w:r>
    </w:p>
    <w:p w:rsidR="00786575" w:rsidRPr="00786575" w:rsidRDefault="00786575" w:rsidP="00786575">
      <w:pPr>
        <w:rPr>
          <w:rFonts w:hint="eastAsia"/>
        </w:rPr>
      </w:pPr>
    </w:p>
    <w:p w:rsidR="00786575" w:rsidRPr="00786575" w:rsidRDefault="00786575" w:rsidP="00786575">
      <w:pPr>
        <w:rPr>
          <w:rFonts w:hint="eastAsia"/>
        </w:rPr>
      </w:pPr>
      <w:r w:rsidRPr="00786575">
        <w:t>一、業者投資本就應承擔風險，何況行政法院已經認定業者規避環評違法在先，當時業者無視司法判決的停工命令，繼續違法施工，造成實質違建的結果，破壞海岸景觀及環境污染，也撕裂台東地方人民情感，我們嚴正譴責此種行為，要求美麗灣渡假村公司自行吸收所有金錢損失，倘若要支付巨額代價，是不是應由</w:t>
      </w:r>
      <w:r w:rsidRPr="00786575">
        <w:t>2004</w:t>
      </w:r>
      <w:r w:rsidRPr="00786575">
        <w:t>年起決策的歷任縣長，徐慶元、賴順賢、鄺麗貞、黃健庭等人負起連帶政治責任，從口袋捐錢出來收拾。</w:t>
      </w:r>
    </w:p>
    <w:p w:rsidR="00786575" w:rsidRPr="00786575" w:rsidRDefault="00786575" w:rsidP="00786575">
      <w:pPr>
        <w:rPr>
          <w:rFonts w:hint="eastAsia"/>
        </w:rPr>
      </w:pPr>
    </w:p>
    <w:p w:rsidR="00786575" w:rsidRPr="00786575" w:rsidRDefault="00786575" w:rsidP="00786575">
      <w:pPr>
        <w:rPr>
          <w:rFonts w:hint="eastAsia"/>
        </w:rPr>
      </w:pPr>
      <w:r w:rsidRPr="00786575">
        <w:t>二、縣府今日的聲明中，說明了此鉅款是「買回」而非「賠償」，我們無法接受此為縣府所指「公平合理的仲裁結果」，強烈要求公開仲裁資訊，確保沒有放水打假球嫌疑。縣政府應公開仲裁過程及所有資料，尤其是對美麗灣咎責及鑑價文件，說清楚</w:t>
      </w:r>
      <w:r w:rsidRPr="00786575">
        <w:t>6.29</w:t>
      </w:r>
      <w:r w:rsidRPr="00786575">
        <w:t>億如何計算，確保納稅人對國庫財源使用的知情權。</w:t>
      </w:r>
    </w:p>
    <w:p w:rsidR="00786575" w:rsidRPr="00786575" w:rsidRDefault="00786575" w:rsidP="00786575">
      <w:pPr>
        <w:rPr>
          <w:rFonts w:hint="eastAsia"/>
        </w:rPr>
      </w:pPr>
    </w:p>
    <w:p w:rsidR="00786575" w:rsidRPr="00786575" w:rsidRDefault="00786575" w:rsidP="00786575">
      <w:pPr>
        <w:rPr>
          <w:rFonts w:hint="eastAsia"/>
        </w:rPr>
      </w:pPr>
      <w:r w:rsidRPr="00786575">
        <w:t>最後，對於強佔沙灘的違法建築，我們要求政府拆除、恢復自然海灘的立場不變，若饒慶玲縣長拆掉美麗灣這棟違法建築，將自然沙灘還給全民，我們將全力支持。</w:t>
      </w:r>
    </w:p>
    <w:p w:rsidR="00786575" w:rsidRPr="00786575" w:rsidRDefault="00786575" w:rsidP="00786575">
      <w:pPr>
        <w:rPr>
          <w:rFonts w:hint="eastAsia"/>
        </w:rPr>
      </w:pPr>
    </w:p>
    <w:p w:rsidR="00786575" w:rsidRPr="00786575" w:rsidRDefault="00786575" w:rsidP="00786575">
      <w:pPr>
        <w:rPr>
          <w:rFonts w:hint="eastAsia"/>
        </w:rPr>
      </w:pPr>
      <w:r w:rsidRPr="00786575">
        <w:t>新聞聯絡人：林淑玲</w:t>
      </w:r>
      <w:r w:rsidRPr="00786575">
        <w:t>0916-179-821</w:t>
      </w:r>
    </w:p>
    <w:p w:rsidR="00786575" w:rsidRPr="00786575" w:rsidRDefault="00786575" w:rsidP="00786575">
      <w:pPr>
        <w:rPr>
          <w:rFonts w:hint="eastAsia"/>
        </w:rPr>
      </w:pPr>
    </w:p>
    <w:p w:rsidR="00BE230B" w:rsidRDefault="00BE230B">
      <w:bookmarkStart w:id="0" w:name="_GoBack"/>
      <w:bookmarkEnd w:id="0"/>
    </w:p>
    <w:sectPr w:rsidR="00BE230B" w:rsidSect="00802F8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iauKai">
    <w:panose1 w:val="02000500000000000000"/>
    <w:charset w:val="51"/>
    <w:family w:val="auto"/>
    <w:pitch w:val="variable"/>
    <w:sig w:usb0="00000001" w:usb1="08080000" w:usb2="00000010" w:usb3="00000000" w:csb0="00100000" w:csb1="00000000"/>
  </w:font>
  <w:font w:name="標楷體">
    <w:altName w:val="DFKai-SB"/>
    <w:charset w:val="88"/>
    <w:family w:val="script"/>
    <w:pitch w:val="fixed"/>
    <w:sig w:usb0="00000003" w:usb1="080E0000" w:usb2="00000016" w:usb3="00000000" w:csb0="00100001" w:csb1="00000000"/>
  </w:font>
  <w:font w:name="DFKai-SB">
    <w:panose1 w:val="03000509000000000000"/>
    <w:charset w:val="51"/>
    <w:family w:val="auto"/>
    <w:pitch w:val="variable"/>
    <w:sig w:usb0="F1002BFF" w:usb1="29DFFFFF" w:usb2="00000037" w:usb3="00000000" w:csb0="001000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75"/>
    <w:rsid w:val="00050683"/>
    <w:rsid w:val="00304D39"/>
    <w:rsid w:val="003B5080"/>
    <w:rsid w:val="005115EF"/>
    <w:rsid w:val="00786575"/>
    <w:rsid w:val="00802F8D"/>
    <w:rsid w:val="00BE230B"/>
    <w:rsid w:val="00D05F6A"/>
    <w:rsid w:val="00E1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16CE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內文"/>
    <w:basedOn w:val="a"/>
    <w:qFormat/>
    <w:rsid w:val="00D05F6A"/>
    <w:pPr>
      <w:snapToGrid w:val="0"/>
      <w:spacing w:line="360" w:lineRule="auto"/>
      <w:ind w:rightChars="100" w:right="240" w:firstLineChars="171" w:firstLine="479"/>
    </w:pPr>
    <w:rPr>
      <w:rFonts w:ascii="Times New Roman" w:eastAsia="BiauKai" w:hAnsi="標楷體" w:cs="Times New Roman"/>
      <w:sz w:val="28"/>
      <w:szCs w:val="28"/>
      <w14:numSpacing w14:val="proportional"/>
    </w:rPr>
  </w:style>
  <w:style w:type="paragraph" w:customStyle="1" w:styleId="a4">
    <w:name w:val="壹"/>
    <w:basedOn w:val="a"/>
    <w:next w:val="a3"/>
    <w:qFormat/>
    <w:rsid w:val="00E17507"/>
    <w:pPr>
      <w:adjustRightInd w:val="0"/>
      <w:snapToGrid w:val="0"/>
      <w:spacing w:line="360" w:lineRule="auto"/>
      <w:ind w:left="454" w:hanging="454"/>
      <w:textAlignment w:val="baseline"/>
      <w:outlineLvl w:val="0"/>
    </w:pPr>
    <w:rPr>
      <w:rFonts w:ascii="Times New Roman" w:eastAsia="DFKai-SB" w:hAnsi="Times New Roman" w:cs="Times New Roman"/>
      <w:b/>
      <w:snapToGrid w:val="0"/>
      <w:kern w:val="0"/>
      <w:sz w:val="36"/>
      <w:szCs w:val="20"/>
    </w:rPr>
  </w:style>
  <w:style w:type="paragraph" w:customStyle="1" w:styleId="a5">
    <w:name w:val="圖表"/>
    <w:basedOn w:val="a"/>
    <w:qFormat/>
    <w:rsid w:val="00304D39"/>
    <w:pPr>
      <w:suppressAutoHyphens/>
      <w:snapToGrid w:val="0"/>
      <w:jc w:val="center"/>
    </w:pPr>
    <w:rPr>
      <w:rFonts w:ascii="BiauKai" w:eastAsia="標楷體" w:hAnsi="標楷體" w:cs="標楷體"/>
      <w:color w:val="FF0000"/>
      <w:kern w:val="0"/>
      <w:sz w:val="28"/>
      <w:szCs w:val="28"/>
    </w:rPr>
  </w:style>
  <w:style w:type="paragraph" w:customStyle="1" w:styleId="1-1-1">
    <w:name w:val="1-1-1標題"/>
    <w:next w:val="a3"/>
    <w:qFormat/>
    <w:rsid w:val="005115EF"/>
    <w:pPr>
      <w:widowControl w:val="0"/>
      <w:adjustRightInd w:val="0"/>
      <w:outlineLvl w:val="2"/>
    </w:pPr>
    <w:rPr>
      <w:rFonts w:ascii="Times New Roman" w:eastAsia="標楷體" w:hAnsi="Times New Roman" w:cs="Times New Roman"/>
      <w:b/>
      <w:bCs/>
      <w:color w:val="000000" w:themeColor="text1"/>
      <w:sz w:val="32"/>
      <w:szCs w:val="28"/>
    </w:rPr>
  </w:style>
  <w:style w:type="paragraph" w:customStyle="1" w:styleId="a6">
    <w:name w:val="一、"/>
    <w:basedOn w:val="a"/>
    <w:next w:val="a3"/>
    <w:qFormat/>
    <w:rsid w:val="00D05F6A"/>
    <w:pPr>
      <w:snapToGrid w:val="0"/>
      <w:spacing w:line="360" w:lineRule="auto"/>
      <w:ind w:left="200" w:hangingChars="200" w:hanging="200"/>
      <w:outlineLvl w:val="3"/>
    </w:pPr>
    <w:rPr>
      <w:rFonts w:ascii="Times New Roman" w:eastAsia="標楷體" w:hAnsi="標楷體" w:cs="Times New Roman"/>
      <w:sz w:val="28"/>
      <w:szCs w:val="28"/>
    </w:rPr>
  </w:style>
  <w:style w:type="paragraph" w:customStyle="1" w:styleId="1-1">
    <w:name w:val="1-1標題"/>
    <w:next w:val="a3"/>
    <w:qFormat/>
    <w:rsid w:val="005115EF"/>
    <w:pPr>
      <w:spacing w:beforeLines="50" w:before="50" w:afterLines="50" w:after="50"/>
      <w:outlineLvl w:val="1"/>
    </w:pPr>
    <w:rPr>
      <w:rFonts w:ascii="Times New Roman" w:eastAsia="標楷體" w:hAnsi="Times New Roman" w:cs="Times New Roman"/>
      <w:b/>
      <w:snapToGrid w:val="0"/>
      <w:color w:val="000000" w:themeColor="text1"/>
      <w:kern w:val="0"/>
      <w:sz w:val="32"/>
      <w:szCs w:val="28"/>
    </w:rPr>
  </w:style>
  <w:style w:type="paragraph" w:customStyle="1" w:styleId="2">
    <w:name w:val="一、內文2"/>
    <w:basedOn w:val="a6"/>
    <w:next w:val="a"/>
    <w:qFormat/>
    <w:rsid w:val="00304D39"/>
    <w:pPr>
      <w:ind w:left="0" w:firstLineChars="200" w:firstLine="200"/>
    </w:pPr>
    <w:rPr>
      <w:rFonts w:eastAsia="DFKai-SB" w:hAnsi="Times New Roman" w:cs="DFKai-S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內文"/>
    <w:basedOn w:val="a"/>
    <w:qFormat/>
    <w:rsid w:val="00D05F6A"/>
    <w:pPr>
      <w:snapToGrid w:val="0"/>
      <w:spacing w:line="360" w:lineRule="auto"/>
      <w:ind w:rightChars="100" w:right="240" w:firstLineChars="171" w:firstLine="479"/>
    </w:pPr>
    <w:rPr>
      <w:rFonts w:ascii="Times New Roman" w:eastAsia="BiauKai" w:hAnsi="標楷體" w:cs="Times New Roman"/>
      <w:sz w:val="28"/>
      <w:szCs w:val="28"/>
      <w14:numSpacing w14:val="proportional"/>
    </w:rPr>
  </w:style>
  <w:style w:type="paragraph" w:customStyle="1" w:styleId="a4">
    <w:name w:val="壹"/>
    <w:basedOn w:val="a"/>
    <w:next w:val="a3"/>
    <w:qFormat/>
    <w:rsid w:val="00E17507"/>
    <w:pPr>
      <w:adjustRightInd w:val="0"/>
      <w:snapToGrid w:val="0"/>
      <w:spacing w:line="360" w:lineRule="auto"/>
      <w:ind w:left="454" w:hanging="454"/>
      <w:textAlignment w:val="baseline"/>
      <w:outlineLvl w:val="0"/>
    </w:pPr>
    <w:rPr>
      <w:rFonts w:ascii="Times New Roman" w:eastAsia="DFKai-SB" w:hAnsi="Times New Roman" w:cs="Times New Roman"/>
      <w:b/>
      <w:snapToGrid w:val="0"/>
      <w:kern w:val="0"/>
      <w:sz w:val="36"/>
      <w:szCs w:val="20"/>
    </w:rPr>
  </w:style>
  <w:style w:type="paragraph" w:customStyle="1" w:styleId="a5">
    <w:name w:val="圖表"/>
    <w:basedOn w:val="a"/>
    <w:qFormat/>
    <w:rsid w:val="00304D39"/>
    <w:pPr>
      <w:suppressAutoHyphens/>
      <w:snapToGrid w:val="0"/>
      <w:jc w:val="center"/>
    </w:pPr>
    <w:rPr>
      <w:rFonts w:ascii="BiauKai" w:eastAsia="標楷體" w:hAnsi="標楷體" w:cs="標楷體"/>
      <w:color w:val="FF0000"/>
      <w:kern w:val="0"/>
      <w:sz w:val="28"/>
      <w:szCs w:val="28"/>
    </w:rPr>
  </w:style>
  <w:style w:type="paragraph" w:customStyle="1" w:styleId="1-1-1">
    <w:name w:val="1-1-1標題"/>
    <w:next w:val="a3"/>
    <w:qFormat/>
    <w:rsid w:val="005115EF"/>
    <w:pPr>
      <w:widowControl w:val="0"/>
      <w:adjustRightInd w:val="0"/>
      <w:outlineLvl w:val="2"/>
    </w:pPr>
    <w:rPr>
      <w:rFonts w:ascii="Times New Roman" w:eastAsia="標楷體" w:hAnsi="Times New Roman" w:cs="Times New Roman"/>
      <w:b/>
      <w:bCs/>
      <w:color w:val="000000" w:themeColor="text1"/>
      <w:sz w:val="32"/>
      <w:szCs w:val="28"/>
    </w:rPr>
  </w:style>
  <w:style w:type="paragraph" w:customStyle="1" w:styleId="a6">
    <w:name w:val="一、"/>
    <w:basedOn w:val="a"/>
    <w:next w:val="a3"/>
    <w:qFormat/>
    <w:rsid w:val="00D05F6A"/>
    <w:pPr>
      <w:snapToGrid w:val="0"/>
      <w:spacing w:line="360" w:lineRule="auto"/>
      <w:ind w:left="200" w:hangingChars="200" w:hanging="200"/>
      <w:outlineLvl w:val="3"/>
    </w:pPr>
    <w:rPr>
      <w:rFonts w:ascii="Times New Roman" w:eastAsia="標楷體" w:hAnsi="標楷體" w:cs="Times New Roman"/>
      <w:sz w:val="28"/>
      <w:szCs w:val="28"/>
    </w:rPr>
  </w:style>
  <w:style w:type="paragraph" w:customStyle="1" w:styleId="1-1">
    <w:name w:val="1-1標題"/>
    <w:next w:val="a3"/>
    <w:qFormat/>
    <w:rsid w:val="005115EF"/>
    <w:pPr>
      <w:spacing w:beforeLines="50" w:before="50" w:afterLines="50" w:after="50"/>
      <w:outlineLvl w:val="1"/>
    </w:pPr>
    <w:rPr>
      <w:rFonts w:ascii="Times New Roman" w:eastAsia="標楷體" w:hAnsi="Times New Roman" w:cs="Times New Roman"/>
      <w:b/>
      <w:snapToGrid w:val="0"/>
      <w:color w:val="000000" w:themeColor="text1"/>
      <w:kern w:val="0"/>
      <w:sz w:val="32"/>
      <w:szCs w:val="28"/>
    </w:rPr>
  </w:style>
  <w:style w:type="paragraph" w:customStyle="1" w:styleId="2">
    <w:name w:val="一、內文2"/>
    <w:basedOn w:val="a6"/>
    <w:next w:val="a"/>
    <w:qFormat/>
    <w:rsid w:val="00304D39"/>
    <w:pPr>
      <w:ind w:left="0" w:firstLineChars="200" w:firstLine="200"/>
    </w:pPr>
    <w:rPr>
      <w:rFonts w:eastAsia="DFKai-SB" w:hAnsi="Times New Roman" w:cs="DFKai-S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Macintosh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2020-10-24T04:23:00Z</dcterms:created>
  <dcterms:modified xsi:type="dcterms:W3CDTF">2020-10-24T04:24:00Z</dcterms:modified>
</cp:coreProperties>
</file>