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62" w:rsidRPr="00F949F3" w:rsidRDefault="002D3F62" w:rsidP="002D3F62">
      <w:pPr>
        <w:widowControl/>
        <w:shd w:val="clear" w:color="auto" w:fill="FFFFFF"/>
        <w:spacing w:line="400" w:lineRule="atLeast"/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</w:pP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附表</w:t>
      </w:r>
      <w:proofErr w:type="gramStart"/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一</w:t>
      </w:r>
      <w:proofErr w:type="gramEnd"/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br/>
        <w:t>2017年1-2月及11-12月PM</w:t>
      </w:r>
      <w:proofErr w:type="gramStart"/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  <w:vertAlign w:val="subscript"/>
        </w:rPr>
        <w:t>2.5</w:t>
      </w: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月均值超過</w:t>
      </w:r>
      <w:proofErr w:type="gramEnd"/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40</w:t>
      </w:r>
      <w:r w:rsidRPr="00F949F3">
        <w:rPr>
          <w:rFonts w:ascii="華康細圓體" w:eastAsia="華康細圓體" w:hAnsi="微軟正黑體" w:cs="Courier New" w:hint="eastAsia"/>
          <w:color w:val="000000"/>
          <w:kern w:val="0"/>
          <w:szCs w:val="24"/>
        </w:rPr>
        <w:t>μg/m</w:t>
      </w:r>
      <w:r w:rsidRPr="00F949F3">
        <w:rPr>
          <w:rFonts w:ascii="華康細圓體" w:eastAsia="華康細圓體" w:hAnsi="微軟正黑體" w:cs="Courier New" w:hint="eastAsia"/>
          <w:color w:val="000000"/>
          <w:kern w:val="0"/>
          <w:szCs w:val="24"/>
          <w:vertAlign w:val="superscript"/>
        </w:rPr>
        <w:t>3</w:t>
      </w: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之高雄測站</w:t>
      </w:r>
    </w:p>
    <w:p w:rsidR="002D3F62" w:rsidRPr="00F949F3" w:rsidRDefault="002D3F62" w:rsidP="002D3F62">
      <w:pPr>
        <w:widowControl/>
        <w:shd w:val="clear" w:color="auto" w:fill="FFFFFF"/>
        <w:spacing w:line="240" w:lineRule="atLeast"/>
        <w:rPr>
          <w:rFonts w:ascii="華康細圓體" w:eastAsia="華康細圓體" w:hAnsi="微軟正黑體" w:cs="Arial" w:hint="eastAsia"/>
          <w:color w:val="222222"/>
          <w:kern w:val="0"/>
          <w:szCs w:val="24"/>
        </w:rPr>
      </w:pP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鳳山站</w:t>
      </w:r>
      <w:r w:rsidRPr="00F949F3">
        <w:rPr>
          <w:rFonts w:ascii="華康細圓體" w:eastAsia="華康細圓體" w:hAnsi="微軟正黑體" w:cs="Arial" w:hint="eastAsia"/>
          <w:color w:val="222222"/>
          <w:kern w:val="0"/>
          <w:szCs w:val="24"/>
        </w:rPr>
        <w:t>              </w:t>
      </w:r>
      <w:r w:rsidRPr="00F949F3">
        <w:rPr>
          <w:rFonts w:ascii="華康細圓體" w:eastAsia="華康細圓體" w:hAnsi="微軟正黑體" w:cs="Arial" w:hint="eastAsia"/>
          <w:color w:val="222222"/>
          <w:kern w:val="0"/>
          <w:szCs w:val="24"/>
        </w:rPr>
        <w:t>單位</w:t>
      </w:r>
      <w:proofErr w:type="spellStart"/>
      <w:r w:rsidRPr="00F949F3">
        <w:rPr>
          <w:rFonts w:ascii="華康細圓體" w:eastAsia="華康細圓體" w:hAnsi="微軟正黑體" w:cs="Courier New" w:hint="eastAsia"/>
          <w:color w:val="000000"/>
          <w:kern w:val="0"/>
          <w:szCs w:val="24"/>
        </w:rPr>
        <w:t>μg</w:t>
      </w:r>
      <w:proofErr w:type="spellEnd"/>
      <w:r w:rsidRPr="00F949F3">
        <w:rPr>
          <w:rFonts w:ascii="華康細圓體" w:eastAsia="華康細圓體" w:hAnsi="微軟正黑體" w:cs="Courier New" w:hint="eastAsia"/>
          <w:color w:val="000000"/>
          <w:kern w:val="0"/>
          <w:szCs w:val="24"/>
        </w:rPr>
        <w:t>/m</w:t>
      </w:r>
      <w:r w:rsidRPr="00F949F3">
        <w:rPr>
          <w:rFonts w:ascii="華康細圓體" w:eastAsia="華康細圓體" w:hAnsi="微軟正黑體" w:cs="Courier New" w:hint="eastAsia"/>
          <w:color w:val="000000"/>
          <w:kern w:val="0"/>
          <w:szCs w:val="24"/>
          <w:vertAlign w:val="superscript"/>
        </w:rPr>
        <w:t>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26"/>
      </w:tblGrid>
      <w:tr w:rsidR="002D3F62" w:rsidRPr="00F949F3" w:rsidTr="002D3F62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1月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40</w:t>
            </w:r>
          </w:p>
        </w:tc>
      </w:tr>
      <w:tr w:rsidR="002D3F62" w:rsidRPr="00F949F3" w:rsidTr="002D3F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11月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40</w:t>
            </w:r>
          </w:p>
        </w:tc>
      </w:tr>
    </w:tbl>
    <w:p w:rsidR="002D3F62" w:rsidRPr="00F949F3" w:rsidRDefault="002D3F62" w:rsidP="002D3F62">
      <w:pPr>
        <w:widowControl/>
        <w:shd w:val="clear" w:color="auto" w:fill="FFFFFF"/>
        <w:spacing w:line="360" w:lineRule="atLeast"/>
        <w:rPr>
          <w:rFonts w:ascii="華康細圓體" w:eastAsia="華康細圓體" w:hAnsi="微軟正黑體" w:cs="Arial" w:hint="eastAsia"/>
          <w:color w:val="222222"/>
          <w:kern w:val="0"/>
          <w:szCs w:val="24"/>
        </w:rPr>
      </w:pP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小港站</w:t>
      </w: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    </w:t>
      </w:r>
      <w:r w:rsidRPr="00F949F3">
        <w:rPr>
          <w:rFonts w:ascii="華康細圓體" w:eastAsia="華康細圓體" w:hAnsi="微軟正黑體" w:cs="Arial" w:hint="eastAsia"/>
          <w:color w:val="222222"/>
          <w:kern w:val="0"/>
          <w:szCs w:val="24"/>
        </w:rPr>
        <w:t>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26"/>
      </w:tblGrid>
      <w:tr w:rsidR="002D3F62" w:rsidRPr="00F949F3" w:rsidTr="002D3F62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1月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5E0114">
            <w:pPr>
              <w:widowControl/>
              <w:ind w:firstLineChars="100"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 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44</w:t>
            </w:r>
          </w:p>
        </w:tc>
      </w:tr>
      <w:tr w:rsidR="002D3F62" w:rsidRPr="00F949F3" w:rsidTr="002D3F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11月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12月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40</w:t>
            </w:r>
          </w:p>
        </w:tc>
      </w:tr>
    </w:tbl>
    <w:p w:rsidR="002D3F62" w:rsidRPr="00F949F3" w:rsidRDefault="002D3F62" w:rsidP="002D3F62">
      <w:pPr>
        <w:widowControl/>
        <w:shd w:val="clear" w:color="auto" w:fill="FFFFFF"/>
        <w:spacing w:line="360" w:lineRule="atLeast"/>
        <w:rPr>
          <w:rFonts w:ascii="華康細圓體" w:eastAsia="華康細圓體" w:hAnsi="微軟正黑體" w:cs="Arial" w:hint="eastAsia"/>
          <w:color w:val="222222"/>
          <w:kern w:val="0"/>
          <w:szCs w:val="24"/>
        </w:rPr>
      </w:pP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楠梓站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26"/>
      </w:tblGrid>
      <w:tr w:rsidR="002D3F62" w:rsidRPr="00F949F3" w:rsidTr="002D3F62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5E0114">
            <w:pPr>
              <w:widowControl/>
              <w:ind w:firstLineChars="100"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47</w:t>
            </w:r>
          </w:p>
        </w:tc>
      </w:tr>
      <w:tr w:rsidR="002D3F62" w:rsidRPr="00F949F3" w:rsidTr="002D3F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11月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 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43</w:t>
            </w:r>
          </w:p>
        </w:tc>
      </w:tr>
    </w:tbl>
    <w:p w:rsidR="002D3F62" w:rsidRPr="00F949F3" w:rsidRDefault="002D3F62" w:rsidP="002D3F62">
      <w:pPr>
        <w:widowControl/>
        <w:shd w:val="clear" w:color="auto" w:fill="FFFFFF"/>
        <w:spacing w:line="360" w:lineRule="atLeast"/>
        <w:rPr>
          <w:rFonts w:ascii="華康細圓體" w:eastAsia="華康細圓體" w:hAnsi="微軟正黑體" w:cs="Arial" w:hint="eastAsia"/>
          <w:color w:val="222222"/>
          <w:kern w:val="0"/>
          <w:szCs w:val="24"/>
        </w:rPr>
      </w:pP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左營站</w:t>
      </w: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 </w:t>
      </w:r>
      <w:r w:rsidRPr="00F949F3">
        <w:rPr>
          <w:rFonts w:ascii="華康細圓體" w:eastAsia="華康細圓體" w:hAnsi="微軟正黑體" w:cs="Arial" w:hint="eastAsia"/>
          <w:color w:val="222222"/>
          <w:kern w:val="0"/>
          <w:szCs w:val="24"/>
        </w:rPr>
        <w:t>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26"/>
      </w:tblGrid>
      <w:tr w:rsidR="002D3F62" w:rsidRPr="00F949F3" w:rsidTr="002D3F62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43</w:t>
            </w:r>
          </w:p>
        </w:tc>
      </w:tr>
      <w:tr w:rsidR="002D3F62" w:rsidRPr="00F949F3" w:rsidTr="002D3F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11月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41</w:t>
            </w:r>
          </w:p>
        </w:tc>
      </w:tr>
    </w:tbl>
    <w:p w:rsidR="002D3F62" w:rsidRPr="00F949F3" w:rsidRDefault="002D3F62" w:rsidP="002D3F62">
      <w:pPr>
        <w:widowControl/>
        <w:shd w:val="clear" w:color="auto" w:fill="FFFFFF"/>
        <w:spacing w:line="360" w:lineRule="atLeast"/>
        <w:rPr>
          <w:rFonts w:ascii="華康細圓體" w:eastAsia="華康細圓體" w:hAnsi="微軟正黑體" w:cs="Arial" w:hint="eastAsia"/>
          <w:color w:val="222222"/>
          <w:kern w:val="0"/>
          <w:szCs w:val="24"/>
        </w:rPr>
      </w:pP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前鎮站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26"/>
      </w:tblGrid>
      <w:tr w:rsidR="002D3F62" w:rsidRPr="00F949F3" w:rsidTr="002D3F62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42</w:t>
            </w:r>
          </w:p>
        </w:tc>
      </w:tr>
      <w:tr w:rsidR="002D3F62" w:rsidRPr="00F949F3" w:rsidTr="002D3F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11月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45</w:t>
            </w:r>
          </w:p>
        </w:tc>
      </w:tr>
    </w:tbl>
    <w:p w:rsidR="002D3F62" w:rsidRPr="00F949F3" w:rsidRDefault="002D3F62" w:rsidP="002D3F62">
      <w:pPr>
        <w:widowControl/>
        <w:shd w:val="clear" w:color="auto" w:fill="FFFFFF"/>
        <w:spacing w:line="360" w:lineRule="atLeast"/>
        <w:rPr>
          <w:rFonts w:ascii="華康細圓體" w:eastAsia="華康細圓體" w:hAnsi="微軟正黑體" w:cs="Arial" w:hint="eastAsia"/>
          <w:color w:val="222222"/>
          <w:kern w:val="0"/>
          <w:szCs w:val="24"/>
        </w:rPr>
      </w:pP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前金站</w:t>
      </w:r>
      <w:r w:rsidRPr="00F949F3">
        <w:rPr>
          <w:rFonts w:ascii="華康細圓體" w:eastAsia="華康細圓體" w:hAnsi="微軟正黑體" w:cs="Arial" w:hint="eastAsia"/>
          <w:b/>
          <w:bCs/>
          <w:color w:val="222222"/>
          <w:kern w:val="0"/>
          <w:szCs w:val="24"/>
        </w:rPr>
        <w:t> </w:t>
      </w:r>
      <w:r w:rsidRPr="00F949F3">
        <w:rPr>
          <w:rFonts w:ascii="華康細圓體" w:eastAsia="華康細圓體" w:hAnsi="微軟正黑體" w:cs="Arial" w:hint="eastAsia"/>
          <w:color w:val="222222"/>
          <w:kern w:val="0"/>
          <w:szCs w:val="24"/>
        </w:rPr>
        <w:t>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26"/>
      </w:tblGrid>
      <w:tr w:rsidR="002D3F62" w:rsidRPr="00F949F3" w:rsidTr="002D3F62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1月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24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40</w:t>
            </w:r>
          </w:p>
        </w:tc>
      </w:tr>
      <w:tr w:rsidR="002D3F62" w:rsidRPr="00F949F3" w:rsidTr="002D3F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11月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 </w:t>
            </w:r>
            <w:r w:rsidR="005E0114"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2" w:rsidRPr="00F949F3" w:rsidRDefault="002D3F62" w:rsidP="002D3F62">
            <w:pPr>
              <w:widowControl/>
              <w:ind w:firstLine="120"/>
              <w:rPr>
                <w:rFonts w:ascii="華康細圓體" w:eastAsia="華康細圓體" w:hAnsi="微軟正黑體" w:cs="新細明體" w:hint="eastAsia"/>
                <w:color w:val="222222"/>
                <w:kern w:val="0"/>
                <w:szCs w:val="24"/>
              </w:rPr>
            </w:pP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12月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  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 </w:t>
            </w:r>
            <w:r w:rsidRPr="00F949F3">
              <w:rPr>
                <w:rFonts w:ascii="華康細圓體" w:eastAsia="華康細圓體" w:hAnsi="微軟正黑體" w:cs="新細明體" w:hint="eastAsia"/>
                <w:b/>
                <w:bCs/>
                <w:color w:val="222222"/>
                <w:kern w:val="0"/>
                <w:szCs w:val="24"/>
              </w:rPr>
              <w:t>40</w:t>
            </w:r>
          </w:p>
        </w:tc>
      </w:tr>
    </w:tbl>
    <w:p w:rsidR="007E2512" w:rsidRPr="00F949F3" w:rsidRDefault="002D3F62" w:rsidP="00F949F3">
      <w:pPr>
        <w:widowControl/>
        <w:shd w:val="clear" w:color="auto" w:fill="FFFFFF"/>
        <w:rPr>
          <w:rFonts w:ascii="華康細圓體" w:eastAsia="華康細圓體" w:hAnsi="微軟正黑體" w:cs="Arial" w:hint="eastAsia"/>
          <w:color w:val="222222"/>
          <w:kern w:val="0"/>
          <w:szCs w:val="24"/>
        </w:rPr>
      </w:pPr>
      <w:r w:rsidRPr="00F949F3">
        <w:rPr>
          <w:rFonts w:ascii="華康細圓體" w:eastAsia="華康細圓體" w:hAnsi="微軟正黑體" w:cs="Arial" w:hint="eastAsia"/>
          <w:color w:val="222222"/>
          <w:kern w:val="0"/>
          <w:szCs w:val="24"/>
        </w:rPr>
        <w:t>原始資料來源：環保署</w:t>
      </w:r>
      <w:bookmarkStart w:id="0" w:name="_GoBack"/>
      <w:bookmarkEnd w:id="0"/>
    </w:p>
    <w:sectPr w:rsidR="007E2512" w:rsidRPr="00F94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62"/>
    <w:rsid w:val="002D3F62"/>
    <w:rsid w:val="005E0114"/>
    <w:rsid w:val="007E2512"/>
    <w:rsid w:val="00F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0D812-B9B0-4119-B849-BEF57A54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</dc:creator>
  <cp:keywords/>
  <dc:description/>
  <cp:lastModifiedBy>Cora</cp:lastModifiedBy>
  <cp:revision>2</cp:revision>
  <dcterms:created xsi:type="dcterms:W3CDTF">2018-01-26T01:50:00Z</dcterms:created>
  <dcterms:modified xsi:type="dcterms:W3CDTF">2018-01-26T02:16:00Z</dcterms:modified>
</cp:coreProperties>
</file>